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SUTTER COUNTY RESOURCE CONSERVATION</w:t>
      </w:r>
      <w:r w:rsidDel="00000000" w:rsidR="00000000" w:rsidRPr="00000000">
        <w:drawing>
          <wp:anchor allowOverlap="1" behindDoc="1" distB="0" distT="0" distL="0" distR="0" hidden="0" layoutInCell="1" locked="0" relativeHeight="0" simplePos="0">
            <wp:simplePos x="0" y="0"/>
            <wp:positionH relativeFrom="column">
              <wp:posOffset>161925</wp:posOffset>
            </wp:positionH>
            <wp:positionV relativeFrom="paragraph">
              <wp:posOffset>-418193</wp:posOffset>
            </wp:positionV>
            <wp:extent cx="646344" cy="1066800"/>
            <wp:effectExtent b="0" l="0" r="0" t="0"/>
            <wp:wrapNone/>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46344" cy="1066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5353050</wp:posOffset>
            </wp:positionH>
            <wp:positionV relativeFrom="paragraph">
              <wp:posOffset>-228599</wp:posOffset>
            </wp:positionV>
            <wp:extent cx="876300" cy="876300"/>
            <wp:effectExtent b="0" l="0" r="0" t="0"/>
            <wp:wrapNone/>
            <wp:docPr descr="Sutter County Seal - Visit the home page." id="7" name="image1.png"/>
            <a:graphic>
              <a:graphicData uri="http://schemas.openxmlformats.org/drawingml/2006/picture">
                <pic:pic>
                  <pic:nvPicPr>
                    <pic:cNvPr descr="Sutter County Seal - Visit the home page." id="0" name="image1.png"/>
                    <pic:cNvPicPr preferRelativeResize="0"/>
                  </pic:nvPicPr>
                  <pic:blipFill>
                    <a:blip r:embed="rId8"/>
                    <a:srcRect b="0" l="0" r="0" t="0"/>
                    <a:stretch>
                      <a:fillRect/>
                    </a:stretch>
                  </pic:blipFill>
                  <pic:spPr>
                    <a:xfrm>
                      <a:off x="0" y="0"/>
                      <a:ext cx="876300" cy="876300"/>
                    </a:xfrm>
                    <a:prstGeom prst="rect"/>
                    <a:ln/>
                  </pic:spPr>
                </pic:pic>
              </a:graphicData>
            </a:graphic>
          </wp:anchor>
        </w:drawing>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DISTRICT BOARD MEETING MINUTES</w:t>
      </w:r>
    </w:p>
    <w:p w:rsidR="00000000" w:rsidDel="00000000" w:rsidP="00000000" w:rsidRDefault="00000000" w:rsidRPr="00000000" w14:paraId="00000003">
      <w:pPr>
        <w:spacing w:after="0" w:lineRule="auto"/>
        <w:jc w:val="center"/>
        <w:rPr/>
      </w:pPr>
      <w:r w:rsidDel="00000000" w:rsidR="00000000" w:rsidRPr="00000000">
        <w:rPr>
          <w:b w:val="1"/>
          <w:rtl w:val="0"/>
        </w:rPr>
        <w:t xml:space="preserve">May 9, 2022</w:t>
      </w: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Rule="auto"/>
        <w:rPr>
          <w:b w:val="1"/>
        </w:rPr>
      </w:pPr>
      <w:r w:rsidDel="00000000" w:rsidR="00000000" w:rsidRPr="00000000">
        <w:rPr>
          <w:b w:val="1"/>
          <w:rtl w:val="0"/>
        </w:rPr>
        <w:t xml:space="preserve">CALL TO ORDER </w:t>
      </w:r>
    </w:p>
    <w:p w:rsidR="00000000" w:rsidDel="00000000" w:rsidP="00000000" w:rsidRDefault="00000000" w:rsidRPr="00000000" w14:paraId="00000007">
      <w:pPr>
        <w:spacing w:after="0" w:lineRule="auto"/>
        <w:rPr/>
      </w:pPr>
      <w:r w:rsidDel="00000000" w:rsidR="00000000" w:rsidRPr="00000000">
        <w:rPr>
          <w:rtl w:val="0"/>
        </w:rPr>
        <w:t xml:space="preserve">Jennifer Sanders called the meeting to order at 12:05 p.m. </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b w:val="1"/>
          <w:rtl w:val="0"/>
        </w:rPr>
        <w:t xml:space="preserve">ROLL CALL </w:t>
      </w:r>
      <w:r w:rsidDel="00000000" w:rsidR="00000000" w:rsidRPr="00000000">
        <w:rPr>
          <w:rtl w:val="0"/>
        </w:rPr>
      </w:r>
    </w:p>
    <w:p w:rsidR="00000000" w:rsidDel="00000000" w:rsidP="00000000" w:rsidRDefault="00000000" w:rsidRPr="00000000" w14:paraId="0000000A">
      <w:pPr>
        <w:spacing w:after="0" w:lineRule="auto"/>
        <w:ind w:left="720" w:firstLine="0"/>
        <w:rPr>
          <w:highlight w:val="yellow"/>
        </w:rPr>
      </w:pPr>
      <w:r w:rsidDel="00000000" w:rsidR="00000000" w:rsidRPr="00000000">
        <w:rPr>
          <w:b w:val="1"/>
          <w:rtl w:val="0"/>
        </w:rPr>
        <w:t xml:space="preserve">DIRECTORS PRESENT: </w:t>
      </w:r>
      <w:r w:rsidDel="00000000" w:rsidR="00000000" w:rsidRPr="00000000">
        <w:rPr>
          <w:rtl w:val="0"/>
        </w:rPr>
        <w:t xml:space="preserve">Kelli Evans, Jennifer Sanders, Mike Johnston and Jasdeep Bains</w:t>
      </w:r>
      <w:r w:rsidDel="00000000" w:rsidR="00000000" w:rsidRPr="00000000">
        <w:rPr>
          <w:rtl w:val="0"/>
        </w:rPr>
      </w:r>
    </w:p>
    <w:p w:rsidR="00000000" w:rsidDel="00000000" w:rsidP="00000000" w:rsidRDefault="00000000" w:rsidRPr="00000000" w14:paraId="0000000B">
      <w:pPr>
        <w:spacing w:after="0" w:lineRule="auto"/>
        <w:ind w:left="720" w:firstLine="0"/>
        <w:rPr/>
      </w:pPr>
      <w:r w:rsidDel="00000000" w:rsidR="00000000" w:rsidRPr="00000000">
        <w:rPr>
          <w:b w:val="1"/>
          <w:rtl w:val="0"/>
        </w:rPr>
        <w:t xml:space="preserve">DIRECTORS ABSENT:</w:t>
      </w:r>
      <w:r w:rsidDel="00000000" w:rsidR="00000000" w:rsidRPr="00000000">
        <w:rPr>
          <w:rtl w:val="0"/>
        </w:rPr>
        <w:t xml:space="preserve"> Tirath Johal, Mike Johnston</w:t>
      </w:r>
    </w:p>
    <w:p w:rsidR="00000000" w:rsidDel="00000000" w:rsidP="00000000" w:rsidRDefault="00000000" w:rsidRPr="00000000" w14:paraId="0000000C">
      <w:pPr>
        <w:spacing w:after="0" w:lineRule="auto"/>
        <w:ind w:left="720" w:firstLine="0"/>
        <w:rPr/>
      </w:pPr>
      <w:r w:rsidDel="00000000" w:rsidR="00000000" w:rsidRPr="00000000">
        <w:rPr>
          <w:b w:val="1"/>
          <w:rtl w:val="0"/>
        </w:rPr>
        <w:t xml:space="preserve">DIRECTORS TARDY:</w:t>
      </w:r>
      <w:r w:rsidDel="00000000" w:rsidR="00000000" w:rsidRPr="00000000">
        <w:rPr>
          <w:rtl w:val="0"/>
        </w:rPr>
        <w:t xml:space="preserve"> N/A</w:t>
      </w:r>
    </w:p>
    <w:p w:rsidR="00000000" w:rsidDel="00000000" w:rsidP="00000000" w:rsidRDefault="00000000" w:rsidRPr="00000000" w14:paraId="0000000D">
      <w:pPr>
        <w:spacing w:after="0" w:lineRule="auto"/>
        <w:ind w:left="720" w:firstLine="0"/>
        <w:rPr/>
      </w:pPr>
      <w:r w:rsidDel="00000000" w:rsidR="00000000" w:rsidRPr="00000000">
        <w:rPr>
          <w:b w:val="1"/>
          <w:rtl w:val="0"/>
        </w:rPr>
        <w:t xml:space="preserve">ASSOCIATE DIRECTORS PRESENT: </w:t>
      </w:r>
      <w:r w:rsidDel="00000000" w:rsidR="00000000" w:rsidRPr="00000000">
        <w:rPr>
          <w:rtl w:val="0"/>
        </w:rPr>
        <w:t xml:space="preserve">N/A</w:t>
      </w:r>
    </w:p>
    <w:p w:rsidR="00000000" w:rsidDel="00000000" w:rsidP="00000000" w:rsidRDefault="00000000" w:rsidRPr="00000000" w14:paraId="0000000E">
      <w:pPr>
        <w:spacing w:after="0" w:lineRule="auto"/>
        <w:ind w:left="720" w:firstLine="0"/>
        <w:rPr>
          <w:b w:val="1"/>
        </w:rPr>
      </w:pPr>
      <w:r w:rsidDel="00000000" w:rsidR="00000000" w:rsidRPr="00000000">
        <w:rPr>
          <w:b w:val="1"/>
          <w:rtl w:val="0"/>
        </w:rPr>
        <w:t xml:space="preserve">ASSOCIATE DIRECTORS ABSENT: </w:t>
      </w:r>
      <w:r w:rsidDel="00000000" w:rsidR="00000000" w:rsidRPr="00000000">
        <w:rPr>
          <w:rtl w:val="0"/>
        </w:rPr>
        <w:t xml:space="preserve">Donna Johnston</w:t>
      </w: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b w:val="1"/>
          <w:rtl w:val="0"/>
        </w:rPr>
        <w:t xml:space="preserve">ADDITIONS: </w:t>
      </w:r>
      <w:r w:rsidDel="00000000" w:rsidR="00000000" w:rsidRPr="00000000">
        <w:rPr>
          <w:rtl w:val="0"/>
        </w:rPr>
        <w:t xml:space="preserve">N/A </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b w:val="1"/>
          <w:rtl w:val="0"/>
        </w:rPr>
        <w:t xml:space="preserve">PUBLIC PARTICIPATION:</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t xml:space="preserve">None.</w:t>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b w:val="1"/>
          <w:rtl w:val="0"/>
        </w:rPr>
        <w:t xml:space="preserve">CONSENT CALENDAR AND MONTHLY BILLS</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t xml:space="preserve">Approval of minutes of the March 2022 Board meetings, monthly bills, general ledger, and budgets</w:t>
      </w:r>
      <w:r w:rsidDel="00000000" w:rsidR="00000000" w:rsidRPr="00000000">
        <w:rPr>
          <w:rFonts w:ascii="Calibri" w:cs="Calibri" w:eastAsia="Calibri" w:hAnsi="Calibri"/>
          <w:color w:val="000000"/>
          <w:rtl w:val="0"/>
        </w:rPr>
        <w:t xml:space="preserve"> will occur at the next meeting since they are not completed.</w:t>
      </w:r>
      <w:r w:rsidDel="00000000" w:rsidR="00000000" w:rsidRPr="00000000">
        <w:rPr>
          <w:rtl w:val="0"/>
        </w:rPr>
        <w:t xml:space="preserve"> Kelli moved to approve the April 2022 Minutes, Jaz seconds, three I’s, motion passes. </w:t>
      </w:r>
    </w:p>
    <w:p w:rsidR="00000000" w:rsidDel="00000000" w:rsidP="00000000" w:rsidRDefault="00000000" w:rsidRPr="00000000" w14:paraId="00000017">
      <w:pPr>
        <w:spacing w:after="0" w:lineRule="auto"/>
        <w:rPr/>
      </w:pPr>
      <w:r w:rsidDel="00000000" w:rsidR="00000000" w:rsidRPr="00000000">
        <w:rPr>
          <w:rtl w:val="0"/>
        </w:rPr>
        <w:t xml:space="preserve">Kelli has one more A/R for Yuba County RCD to submit.  Kelli and Jennifer discussed A/R balances. Expenses are up to date. QuickBooks is reconciled as of today. There are 3 outstanding expenses on QuickBooks totaling $736.73, which are checks to Simar, Kelli and Gurveen to cash. Kelli cashed hers today, Simar will cash his as soon as he can and Gurveen’s is for mileage for approximately $56.00. River Valley balance $28,684.82, bank balance $29,421.55.</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b w:val="1"/>
        </w:rPr>
      </w:pPr>
      <w:bookmarkStart w:colFirst="0" w:colLast="0" w:name="_heading=h.gjdgxs" w:id="0"/>
      <w:bookmarkEnd w:id="0"/>
      <w:r w:rsidDel="00000000" w:rsidR="00000000" w:rsidRPr="00000000">
        <w:rPr>
          <w:b w:val="1"/>
          <w:rtl w:val="0"/>
        </w:rPr>
        <w:t xml:space="preserve">VOTE</w:t>
      </w:r>
    </w:p>
    <w:p w:rsidR="00000000" w:rsidDel="00000000" w:rsidP="00000000" w:rsidRDefault="00000000" w:rsidRPr="00000000" w14:paraId="0000001A">
      <w:pPr>
        <w:spacing w:after="0" w:lineRule="auto"/>
        <w:rPr/>
      </w:pPr>
      <w:r w:rsidDel="00000000" w:rsidR="00000000" w:rsidRPr="00000000">
        <w:rPr>
          <w:rtl w:val="0"/>
        </w:rPr>
        <w:t xml:space="preserve">N/A</w:t>
      </w:r>
    </w:p>
    <w:p w:rsidR="00000000" w:rsidDel="00000000" w:rsidP="00000000" w:rsidRDefault="00000000" w:rsidRPr="00000000" w14:paraId="0000001B">
      <w:pPr>
        <w:spacing w:after="0" w:lineRule="auto"/>
        <w:rPr>
          <w:b w:val="1"/>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b w:val="1"/>
          <w:rtl w:val="0"/>
        </w:rPr>
        <w:t xml:space="preserve">ACTION ITEMS</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t xml:space="preserve">We welcomed Kristi. No policy updates. Jennifer will send Kristi Gurveen’s email password to review and find who Gurveen was working with on the audit. Discussed scanning and organizing all documents, reach out to auditor and get them exactly what he wants, get it put together, get estimate of about how many sets of 30 pages we will have at $3/set for YC Plan Printing to do the scanning project for the audit and present at next meeting for a vote. Sign contracts for us for CARCD, Simar to send the base rate and updated TA job description to Jennifer. With regard to Form 700, ethics and harassment training, Jennifer and Kelli are the only ones complete. Jas and Mike still need the Brown Act. Kelli’s Sexual Harassment expired. Jennifer to send links to Brown Act and Special District Lead. on CSDA. Jennifer will update that list and get Ricardo off and Tirath hasn’t turned anything in. Fiscal coming up, we need the budget and projection for June and annual report is due this year, Simar will present at the Board of Supervisors of Sutter and ask them to renew their support this year for us. We will increase the amount we normally request, which is $5,000.</w:t>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b w:val="1"/>
        </w:rPr>
      </w:pPr>
      <w:r w:rsidDel="00000000" w:rsidR="00000000" w:rsidRPr="00000000">
        <w:rPr>
          <w:b w:val="1"/>
          <w:rtl w:val="0"/>
        </w:rPr>
        <w:t xml:space="preserve">Flood Plains Reimaged Discussion:</w:t>
      </w:r>
    </w:p>
    <w:p w:rsidR="00000000" w:rsidDel="00000000" w:rsidP="00000000" w:rsidRDefault="00000000" w:rsidRPr="00000000" w14:paraId="00000020">
      <w:pPr>
        <w:spacing w:after="0" w:lineRule="auto"/>
        <w:rPr/>
      </w:pPr>
      <w:r w:rsidDel="00000000" w:rsidR="00000000" w:rsidRPr="00000000">
        <w:rPr>
          <w:rtl w:val="0"/>
        </w:rPr>
        <w:t xml:space="preserve">No update.</w:t>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b w:val="1"/>
          <w:rtl w:val="0"/>
        </w:rPr>
        <w:t xml:space="preserve">Nature Bowl:</w:t>
      </w:r>
      <w:r w:rsidDel="00000000" w:rsidR="00000000" w:rsidRPr="00000000">
        <w:rPr>
          <w:rtl w:val="0"/>
        </w:rPr>
        <w:t xml:space="preserve"> </w:t>
      </w:r>
    </w:p>
    <w:p w:rsidR="00000000" w:rsidDel="00000000" w:rsidP="00000000" w:rsidRDefault="00000000" w:rsidRPr="00000000" w14:paraId="00000023">
      <w:pPr>
        <w:spacing w:after="0" w:lineRule="auto"/>
        <w:rPr/>
      </w:pPr>
      <w:r w:rsidDel="00000000" w:rsidR="00000000" w:rsidRPr="00000000">
        <w:rPr>
          <w:rtl w:val="0"/>
        </w:rPr>
        <w:t xml:space="preserve">No update.</w:t>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b w:val="1"/>
        </w:rPr>
      </w:pPr>
      <w:r w:rsidDel="00000000" w:rsidR="00000000" w:rsidRPr="00000000">
        <w:rPr>
          <w:b w:val="1"/>
          <w:rtl w:val="0"/>
        </w:rPr>
        <w:t xml:space="preserve">SP TA HUB: </w:t>
      </w:r>
    </w:p>
    <w:p w:rsidR="00000000" w:rsidDel="00000000" w:rsidP="00000000" w:rsidRDefault="00000000" w:rsidRPr="00000000" w14:paraId="00000026">
      <w:pPr>
        <w:spacing w:after="0" w:lineRule="auto"/>
        <w:rPr/>
      </w:pPr>
      <w:r w:rsidDel="00000000" w:rsidR="00000000" w:rsidRPr="00000000">
        <w:rPr>
          <w:rtl w:val="0"/>
        </w:rPr>
        <w:t xml:space="preserve">The Technical Assistance Provider got the online version of the video edited and just needs to add the Spanish subtitles and upload to YouTube and SCRCD website. Will also get this sent over to Hannah. Invoicing, reporting and all information on the grant project is done and finalized. This grant is officially closed out. </w:t>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b w:val="1"/>
        </w:rPr>
      </w:pPr>
      <w:r w:rsidDel="00000000" w:rsidR="00000000" w:rsidRPr="00000000">
        <w:rPr>
          <w:b w:val="1"/>
          <w:rtl w:val="0"/>
        </w:rPr>
        <w:t xml:space="preserve">Cal- Recycle: </w:t>
      </w:r>
    </w:p>
    <w:p w:rsidR="00000000" w:rsidDel="00000000" w:rsidP="00000000" w:rsidRDefault="00000000" w:rsidRPr="00000000" w14:paraId="00000029">
      <w:pPr>
        <w:spacing w:after="0" w:lineRule="auto"/>
        <w:rPr/>
      </w:pPr>
      <w:r w:rsidDel="00000000" w:rsidR="00000000" w:rsidRPr="00000000">
        <w:rPr>
          <w:rtl w:val="0"/>
        </w:rPr>
        <w:t xml:space="preserve">State shut down accepting invoices until after July 1</w:t>
      </w:r>
      <w:r w:rsidDel="00000000" w:rsidR="00000000" w:rsidRPr="00000000">
        <w:rPr>
          <w:vertAlign w:val="superscript"/>
          <w:rtl w:val="0"/>
        </w:rPr>
        <w:t xml:space="preserve">st</w:t>
      </w:r>
      <w:r w:rsidDel="00000000" w:rsidR="00000000" w:rsidRPr="00000000">
        <w:rPr>
          <w:rtl w:val="0"/>
        </w:rPr>
        <w:t xml:space="preserve">, will hold off and send in after then.</w:t>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b w:val="1"/>
        </w:rPr>
      </w:pPr>
      <w:r w:rsidDel="00000000" w:rsidR="00000000" w:rsidRPr="00000000">
        <w:rPr>
          <w:b w:val="1"/>
          <w:rtl w:val="0"/>
        </w:rPr>
        <w:t xml:space="preserve">Monarch: </w:t>
      </w:r>
    </w:p>
    <w:p w:rsidR="00000000" w:rsidDel="00000000" w:rsidP="00000000" w:rsidRDefault="00000000" w:rsidRPr="00000000" w14:paraId="0000002C">
      <w:pPr>
        <w:spacing w:after="0" w:lineRule="auto"/>
        <w:rPr/>
      </w:pPr>
      <w:r w:rsidDel="00000000" w:rsidR="00000000" w:rsidRPr="00000000">
        <w:rPr>
          <w:rtl w:val="0"/>
        </w:rPr>
        <w:t xml:space="preserve">The next work date is in June. TA working on sending out the date for that and what it does for the community. 1 person from YES Charter applied for this grant and is waiting; 1 person in Sutter County received her plants and will be planting them this week sometime. </w:t>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b w:val="1"/>
        </w:rPr>
      </w:pPr>
      <w:r w:rsidDel="00000000" w:rsidR="00000000" w:rsidRPr="00000000">
        <w:rPr>
          <w:b w:val="1"/>
          <w:rtl w:val="0"/>
        </w:rPr>
        <w:t xml:space="preserve">HEALTHY SOILS: </w:t>
      </w:r>
    </w:p>
    <w:p w:rsidR="00000000" w:rsidDel="00000000" w:rsidP="00000000" w:rsidRDefault="00000000" w:rsidRPr="00000000" w14:paraId="0000002F">
      <w:pPr>
        <w:spacing w:after="0" w:lineRule="auto"/>
        <w:rPr/>
      </w:pPr>
      <w:r w:rsidDel="00000000" w:rsidR="00000000" w:rsidRPr="00000000">
        <w:rPr>
          <w:rtl w:val="0"/>
        </w:rPr>
        <w:t xml:space="preserve">Simar did the contact letter, next week we should hear something on approximately 30 applications. 1 non-underserved farmer was accepted. We are waiting for emails to update, then sending info and workplans to farmers. </w:t>
      </w:r>
    </w:p>
    <w:p w:rsidR="00000000" w:rsidDel="00000000" w:rsidP="00000000" w:rsidRDefault="00000000" w:rsidRPr="00000000" w14:paraId="00000030">
      <w:pPr>
        <w:spacing w:after="0" w:lineRule="auto"/>
        <w:rPr>
          <w:b w:val="1"/>
        </w:rPr>
      </w:pPr>
      <w:r w:rsidDel="00000000" w:rsidR="00000000" w:rsidRPr="00000000">
        <w:rPr>
          <w:rtl w:val="0"/>
        </w:rPr>
      </w:r>
    </w:p>
    <w:p w:rsidR="00000000" w:rsidDel="00000000" w:rsidP="00000000" w:rsidRDefault="00000000" w:rsidRPr="00000000" w14:paraId="00000031">
      <w:pPr>
        <w:spacing w:after="0" w:lineRule="auto"/>
        <w:rPr>
          <w:b w:val="1"/>
        </w:rPr>
      </w:pPr>
      <w:r w:rsidDel="00000000" w:rsidR="00000000" w:rsidRPr="00000000">
        <w:rPr>
          <w:b w:val="1"/>
          <w:rtl w:val="0"/>
        </w:rPr>
        <w:t xml:space="preserve">CFDN Website: </w:t>
      </w:r>
    </w:p>
    <w:p w:rsidR="00000000" w:rsidDel="00000000" w:rsidP="00000000" w:rsidRDefault="00000000" w:rsidRPr="00000000" w14:paraId="00000032">
      <w:pPr>
        <w:spacing w:after="0" w:lineRule="auto"/>
        <w:rPr/>
      </w:pPr>
      <w:r w:rsidDel="00000000" w:rsidR="00000000" w:rsidRPr="00000000">
        <w:rPr>
          <w:rtl w:val="0"/>
        </w:rPr>
        <w:t xml:space="preserve">No update.</w:t>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b w:val="1"/>
        </w:rPr>
      </w:pPr>
      <w:r w:rsidDel="00000000" w:rsidR="00000000" w:rsidRPr="00000000">
        <w:rPr>
          <w:b w:val="1"/>
          <w:rtl w:val="0"/>
        </w:rPr>
        <w:t xml:space="preserve">ONGOING DISTRICT BUSINESS</w:t>
      </w:r>
    </w:p>
    <w:p w:rsidR="00000000" w:rsidDel="00000000" w:rsidP="00000000" w:rsidRDefault="00000000" w:rsidRPr="00000000" w14:paraId="00000035">
      <w:pPr>
        <w:spacing w:after="0" w:lineRule="auto"/>
        <w:rPr/>
      </w:pPr>
      <w:bookmarkStart w:colFirst="0" w:colLast="0" w:name="_heading=h.30j0zll" w:id="1"/>
      <w:bookmarkEnd w:id="1"/>
      <w:r w:rsidDel="00000000" w:rsidR="00000000" w:rsidRPr="00000000">
        <w:rPr>
          <w:rtl w:val="0"/>
        </w:rPr>
        <w:t xml:space="preserve">DOC MLRP Pre-grant interview went well, Simar spoke a couple times, all RCD’s spoke, Sutter Basin, North Basin, but we were under represented in our area. This is a multibenefit grant. Hopefully we will hear back in two weeks. Sac Valley Crop called, $150 in annual dues and we contribute additional amount for speak off, about $50, so $200 in total. Kelli approved this motion, Jaz seconds it, 3 I’s, motion passes. CARCD outreach Assistance, they hired someone to help us with outreach plan and funding to implement it, let’s get on it! TA Provider for our area, NRCS to help with CSP, and want the TAs to help with CSP done by entity, the funding is nice and they are providing TA support for NRCS programs. This will be done in June. NRCS grant creating program/partnership creating workshops coming up sometime in June. TA submit it this fall, we will send Simar, we need to figure out the costs and budget for it. Collaboration calls, switch to quarterly next due in July, last one was cancelled. For fire season, manzanita is out of control, we should partner for eradication and get funding for 1) fuel reduction; 2) fire breaks and 3) defensible space. Go for small grants, $2 million and under. Speak off prizes $150- Local RCD; $200-Regional RCD; $200-$250-State RCD, put on agenda to go away and don’t make staff pay for the meeting. Any staff contributions to the raffle should be reimbursed. We can vote to increase our prizes and vote to cover the mileage to go to Glenn Co and to pay for their meals. Discussed tax assessments and needs assessments, and funding from the county to build into annual plan. Simar will work on resources flyer for all agencies. Discussed Yuba City Council meeting, next one is Tuesday May 17</w:t>
      </w:r>
      <w:r w:rsidDel="00000000" w:rsidR="00000000" w:rsidRPr="00000000">
        <w:rPr>
          <w:vertAlign w:val="superscript"/>
          <w:rtl w:val="0"/>
        </w:rPr>
        <w:t xml:space="preserve">th</w:t>
      </w:r>
      <w:r w:rsidDel="00000000" w:rsidR="00000000" w:rsidRPr="00000000">
        <w:rPr>
          <w:rtl w:val="0"/>
        </w:rPr>
        <w:t xml:space="preserve"> at 6:00 p.m.. Discussed Levee District meeting and proposed tax, now they’re structuring how they asked for their amount. Find out if it is a zoom meeting and Jennifer will attend. Almond Board to partner with 5 for commodity climate smart, potential for subgrants for RCDS. </w:t>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b w:val="1"/>
          <w:rtl w:val="0"/>
        </w:rPr>
        <w:t xml:space="preserve">NEW DISTRICT BUSINESS </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t xml:space="preserve">Mobile Irrigation grant was accepted, $500,000 grant. No updates on demonstration grant. Still working on getting other grants. Applying for Climate Smart Commodities grant.  </w:t>
      </w:r>
    </w:p>
    <w:p w:rsidR="00000000" w:rsidDel="00000000" w:rsidP="00000000" w:rsidRDefault="00000000" w:rsidRPr="00000000" w14:paraId="00000039">
      <w:pPr>
        <w:spacing w:after="0" w:lineRule="auto"/>
        <w:rPr/>
      </w:pPr>
      <w:r w:rsidDel="00000000" w:rsidR="00000000" w:rsidRPr="00000000">
        <w:rPr>
          <w:rtl w:val="0"/>
        </w:rPr>
        <w:t xml:space="preserve">Sac Valley Meeting: CARCD to change from Colleen, Jen and Kelli now doing, Jennifer Wallace will Chair and Kelli Evans, Vice Chair. </w:t>
      </w:r>
    </w:p>
    <w:p w:rsidR="00000000" w:rsidDel="00000000" w:rsidP="00000000" w:rsidRDefault="00000000" w:rsidRPr="00000000" w14:paraId="0000003A">
      <w:pPr>
        <w:spacing w:after="0" w:lineRule="auto"/>
        <w:rPr>
          <w:b w:val="1"/>
        </w:rPr>
      </w:pPr>
      <w:r w:rsidDel="00000000" w:rsidR="00000000" w:rsidRPr="00000000">
        <w:rPr>
          <w:rtl w:val="0"/>
        </w:rPr>
      </w:r>
    </w:p>
    <w:p w:rsidR="00000000" w:rsidDel="00000000" w:rsidP="00000000" w:rsidRDefault="00000000" w:rsidRPr="00000000" w14:paraId="0000003B">
      <w:pPr>
        <w:spacing w:after="0" w:lineRule="auto"/>
        <w:rPr>
          <w:b w:val="1"/>
        </w:rPr>
      </w:pPr>
      <w:r w:rsidDel="00000000" w:rsidR="00000000" w:rsidRPr="00000000">
        <w:rPr>
          <w:b w:val="1"/>
          <w:rtl w:val="0"/>
        </w:rPr>
        <w:t xml:space="preserve">Pollinator Habitat Grant:</w:t>
      </w:r>
    </w:p>
    <w:p w:rsidR="00000000" w:rsidDel="00000000" w:rsidP="00000000" w:rsidRDefault="00000000" w:rsidRPr="00000000" w14:paraId="0000003C">
      <w:pPr>
        <w:spacing w:after="0" w:lineRule="auto"/>
        <w:rPr/>
      </w:pPr>
      <w:r w:rsidDel="00000000" w:rsidR="00000000" w:rsidRPr="00000000">
        <w:rPr>
          <w:rtl w:val="0"/>
        </w:rPr>
        <w:t xml:space="preserve">So far there has been no word, we are waiting to hear back.</w:t>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rPr>
          <w:b w:val="1"/>
        </w:rPr>
      </w:pPr>
      <w:r w:rsidDel="00000000" w:rsidR="00000000" w:rsidRPr="00000000">
        <w:rPr>
          <w:b w:val="1"/>
          <w:rtl w:val="0"/>
        </w:rPr>
        <w:t xml:space="preserve">Equity Grant</w:t>
      </w:r>
    </w:p>
    <w:p w:rsidR="00000000" w:rsidDel="00000000" w:rsidP="00000000" w:rsidRDefault="00000000" w:rsidRPr="00000000" w14:paraId="0000003F">
      <w:pPr>
        <w:spacing w:after="0" w:lineRule="auto"/>
        <w:rPr/>
      </w:pPr>
      <w:r w:rsidDel="00000000" w:rsidR="00000000" w:rsidRPr="00000000">
        <w:rPr>
          <w:rtl w:val="0"/>
        </w:rPr>
        <w:t xml:space="preserve">Waiting for CRCD to get their official grant contract from USDA.</w:t>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spacing w:after="0" w:lineRule="auto"/>
        <w:rPr>
          <w:b w:val="1"/>
        </w:rPr>
      </w:pPr>
      <w:r w:rsidDel="00000000" w:rsidR="00000000" w:rsidRPr="00000000">
        <w:rPr>
          <w:b w:val="1"/>
          <w:rtl w:val="0"/>
        </w:rPr>
        <w:t xml:space="preserve">Feather River Parkway</w:t>
      </w:r>
    </w:p>
    <w:p w:rsidR="00000000" w:rsidDel="00000000" w:rsidP="00000000" w:rsidRDefault="00000000" w:rsidRPr="00000000" w14:paraId="00000042">
      <w:pPr>
        <w:spacing w:after="0" w:lineRule="auto"/>
        <w:rPr/>
      </w:pPr>
      <w:r w:rsidDel="00000000" w:rsidR="00000000" w:rsidRPr="00000000">
        <w:rPr>
          <w:rtl w:val="0"/>
        </w:rPr>
        <w:t xml:space="preserve">NO update. </w:t>
      </w:r>
    </w:p>
    <w:p w:rsidR="00000000" w:rsidDel="00000000" w:rsidP="00000000" w:rsidRDefault="00000000" w:rsidRPr="00000000" w14:paraId="00000043">
      <w:pPr>
        <w:spacing w:after="0" w:lineRule="auto"/>
        <w:rPr>
          <w:b w:val="1"/>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b w:val="1"/>
          <w:rtl w:val="0"/>
        </w:rPr>
        <w:t xml:space="preserve">CORRESPONDENCE</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t xml:space="preserve">A check came in for Cal Recycle, Simar to deposit. Jen requested a photo copy for the office. </w:t>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b w:val="1"/>
        </w:rPr>
      </w:pPr>
      <w:r w:rsidDel="00000000" w:rsidR="00000000" w:rsidRPr="00000000">
        <w:rPr>
          <w:b w:val="1"/>
          <w:rtl w:val="0"/>
        </w:rPr>
        <w:t xml:space="preserve">CLOSED SESSION </w:t>
      </w:r>
    </w:p>
    <w:p w:rsidR="00000000" w:rsidDel="00000000" w:rsidP="00000000" w:rsidRDefault="00000000" w:rsidRPr="00000000" w14:paraId="00000048">
      <w:pPr>
        <w:spacing w:after="0" w:lineRule="auto"/>
        <w:rPr/>
      </w:pPr>
      <w:r w:rsidDel="00000000" w:rsidR="00000000" w:rsidRPr="00000000">
        <w:rPr>
          <w:rtl w:val="0"/>
        </w:rPr>
        <w:t xml:space="preserve">N/A.</w:t>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b w:val="1"/>
        </w:rPr>
      </w:pPr>
      <w:r w:rsidDel="00000000" w:rsidR="00000000" w:rsidRPr="00000000">
        <w:rPr>
          <w:b w:val="1"/>
          <w:rtl w:val="0"/>
        </w:rPr>
        <w:t xml:space="preserve">ADJOURN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t xml:space="preserve">Meeting was adjourned at 1:27 p.m.</w:t>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b w:val="1"/>
        </w:rPr>
      </w:pPr>
      <w:r w:rsidDel="00000000" w:rsidR="00000000" w:rsidRPr="00000000">
        <w:rPr>
          <w:rtl w:val="0"/>
        </w:rPr>
        <w:t xml:space="preserve">Next regular meeting is scheduled for June 02, 2022. </w:t>
      </w:r>
      <w:r w:rsidDel="00000000" w:rsidR="00000000" w:rsidRPr="00000000">
        <w:rPr>
          <w:rtl w:val="0"/>
        </w:rPr>
      </w:r>
    </w:p>
    <w:sectPr>
      <w:pgSz w:h="15840" w:w="12240" w:orient="portrait"/>
      <w:pgMar w:bottom="810" w:top="1440" w:left="10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4777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47770"/>
    <w:rPr>
      <w:rFonts w:ascii="Segoe UI" w:cs="Segoe UI" w:hAnsi="Segoe UI"/>
      <w:sz w:val="18"/>
      <w:szCs w:val="18"/>
    </w:rPr>
  </w:style>
  <w:style w:type="character" w:styleId="Hyperlink">
    <w:name w:val="Hyperlink"/>
    <w:basedOn w:val="DefaultParagraphFont"/>
    <w:uiPriority w:val="99"/>
    <w:unhideWhenUsed w:val="1"/>
    <w:rsid w:val="00896F9E"/>
    <w:rPr>
      <w:color w:val="0563c1" w:themeColor="hyperlink"/>
      <w:u w:val="single"/>
    </w:rPr>
  </w:style>
  <w:style w:type="character" w:styleId="UnresolvedMention" w:customStyle="1">
    <w:name w:val="Unresolved Mention"/>
    <w:basedOn w:val="DefaultParagraphFont"/>
    <w:uiPriority w:val="99"/>
    <w:semiHidden w:val="1"/>
    <w:unhideWhenUsed w:val="1"/>
    <w:rsid w:val="00896F9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HHi0zwMPeODfUMsC3PpjDfXtEw==">AMUW2mWiABqlBLFof4i5KmUehKRpFirfAK0MrSJtoxtkZY7S7188YrQWzOf+W8QxALw0HY07gEkzsoFQVtk1hFMJi1APHrsRFWA8hpief6XavGu4rNPyW8YJTDwhs0IE7KdyXsheHB+j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2022-07-07T01:28:00Z</dcterms:created>
  <dc:creator>Donna Johnston</dc:creator>
</cp:coreProperties>
</file>